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B041" w14:textId="3320A232" w:rsidR="002A24AC" w:rsidRDefault="001A4D9C" w:rsidP="002C7E1F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05D9729A" w14:textId="073E5942" w:rsidR="002A24AC" w:rsidRDefault="002A24AC" w:rsidP="002C7E1F">
      <w:pPr>
        <w:pStyle w:val="Geenafstand"/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Vakantieverlof</w:t>
      </w:r>
    </w:p>
    <w:p w14:paraId="020E41AF" w14:textId="77777777" w:rsidR="002A24AC" w:rsidRDefault="002A24AC" w:rsidP="00C67FCB">
      <w:pPr>
        <w:pStyle w:val="Geenafstand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Een verzoek om vakantieverlof op grond van artikel 13a van de Leerplichtwet 1989 dient minimaal 2 maanden te voren aan de directeur van de school te worden voorgelegd.</w:t>
      </w:r>
    </w:p>
    <w:p w14:paraId="77FA91D7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62B9D8F2" w14:textId="77777777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Verlof Indien:</w:t>
      </w:r>
    </w:p>
    <w:p w14:paraId="0EC4A5CB" w14:textId="77777777" w:rsidR="002A24AC" w:rsidRDefault="002A24AC" w:rsidP="00C67FCB">
      <w:pPr>
        <w:pStyle w:val="Geenafstand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wegens de specifieke aard van het beroep van één van de ouders het   </w:t>
      </w:r>
    </w:p>
    <w:p w14:paraId="2919031C" w14:textId="6D39A6B8" w:rsidR="002A24AC" w:rsidRDefault="002A24AC" w:rsidP="00C67FCB">
      <w:pPr>
        <w:pStyle w:val="Geenafstand"/>
        <w:ind w:left="360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slechts mogelijk is buiten de schoolvakanties op vakantie te gaan.</w:t>
      </w:r>
    </w:p>
    <w:p w14:paraId="3F992303" w14:textId="77777777" w:rsidR="002A24AC" w:rsidRDefault="002A24AC" w:rsidP="00C67FCB">
      <w:pPr>
        <w:pStyle w:val="Geenafstand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een werkgeversverklaring wordt overlegd waaruit blijkt dat geen verlof  </w:t>
      </w:r>
    </w:p>
    <w:p w14:paraId="70E0FBC2" w14:textId="57BDC16D" w:rsidR="002A24AC" w:rsidRDefault="002A24AC" w:rsidP="00C67FCB">
      <w:pPr>
        <w:pStyle w:val="Geenafstand"/>
        <w:ind w:left="708"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buiten de officiële schoolvakanties mogelijk is.</w:t>
      </w:r>
    </w:p>
    <w:p w14:paraId="0227413C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36FE42BC" w14:textId="02255D1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Vakantieverlof mag:</w:t>
      </w:r>
    </w:p>
    <w:p w14:paraId="5352F905" w14:textId="77777777" w:rsidR="002A24AC" w:rsidRDefault="002A24AC" w:rsidP="00197763">
      <w:pPr>
        <w:pStyle w:val="Geenafstand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eenmaal per schooljaar worden verleend.</w:t>
      </w:r>
    </w:p>
    <w:p w14:paraId="4B18F564" w14:textId="77777777" w:rsidR="00197763" w:rsidRDefault="002A24AC" w:rsidP="00197763">
      <w:pPr>
        <w:pStyle w:val="Geenafstand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 niet langer duren dan 10 schooldagen.</w:t>
      </w:r>
    </w:p>
    <w:p w14:paraId="6987AC09" w14:textId="505E420E" w:rsidR="002A24AC" w:rsidRDefault="002A24AC" w:rsidP="00197763">
      <w:pPr>
        <w:pStyle w:val="Geenafstand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 niet plaatsvinden in de eerste twee lesweken van het schooljaar.</w:t>
      </w:r>
    </w:p>
    <w:p w14:paraId="14DFCD75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68D9C277" w14:textId="77777777" w:rsidR="002A24AC" w:rsidRDefault="002A24AC" w:rsidP="00C67FCB">
      <w:pPr>
        <w:pStyle w:val="Geenafstand"/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Gewichtige omstandigheden 10 schooldagen per jaar of minder.</w:t>
      </w:r>
    </w:p>
    <w:p w14:paraId="5B286944" w14:textId="77777777" w:rsidR="002A24AC" w:rsidRDefault="002A24AC" w:rsidP="00C67FCB">
      <w:pPr>
        <w:pStyle w:val="Geenafstand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Een verzoek om extra verlof in geval van gewichtige omstandigheden op grond van het gestelde in artikel 14, lid 1 van de Leerplichtwet 1989 voor 10 schooldagen of minder dient vooraf of binnen twee dagen na ontstaan van de verhindering aan de directeur van de school te worden voorgelegd.</w:t>
      </w:r>
    </w:p>
    <w:p w14:paraId="385B4100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7551E088" w14:textId="1FF4E34F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Hiervoor gelden de volgende voorwaarden:</w:t>
      </w:r>
    </w:p>
    <w:p w14:paraId="611FC08F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Voor het voldoen aan een wettelijke verplichting, voor zover dit niet buiten de lesuren  </w:t>
      </w:r>
    </w:p>
    <w:p w14:paraId="1A2B113B" w14:textId="447DFC48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kan geschieden.</w:t>
      </w:r>
    </w:p>
    <w:p w14:paraId="0140D1C4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Voor verhuizing voor ten hoogste 1 dag.</w:t>
      </w:r>
    </w:p>
    <w:p w14:paraId="2EBBEAB3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Voor het bijwonen van huwelijk van bloed-of aanverwanten t/m de 3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graad voor 1 of ten hoogste 2 dagen, afhankelijk of dit huwelijk wordt gesloten in of buiten de woonplaats van belanghebbende;</w:t>
      </w:r>
    </w:p>
    <w:p w14:paraId="7A27AC18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Bij ernstige ziekte van bloed- of aanverwanten tot en met de 3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graad, duur in overleg met de directeur.</w:t>
      </w:r>
    </w:p>
    <w:p w14:paraId="5F01FC9B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Bij overlijden van bloed- of aanverwanten in de 1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graad voor ten hoogste 4 dagen; van bloed-of aanverwanten in de 2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graad voor ten hoogste 2 dagen; van </w:t>
      </w:r>
      <w:proofErr w:type="spellStart"/>
      <w:r>
        <w:rPr>
          <w:rFonts w:ascii="Calibri" w:hAnsi="Calibri" w:cs="Calibri"/>
          <w:sz w:val="22"/>
          <w:szCs w:val="22"/>
        </w:rPr>
        <w:t>bloed-en</w:t>
      </w:r>
      <w:proofErr w:type="spellEnd"/>
      <w:r>
        <w:rPr>
          <w:rFonts w:ascii="Calibri" w:hAnsi="Calibri" w:cs="Calibri"/>
          <w:sz w:val="22"/>
          <w:szCs w:val="22"/>
        </w:rPr>
        <w:t xml:space="preserve"> aanverwanten in de 3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of 4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graad voor ten hoogste 1 dag.</w:t>
      </w:r>
    </w:p>
    <w:p w14:paraId="6A44AD7C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Bij 25-, 40- en 50- jarige ambtsjubileum en het 12 ½-, 25-,40-,50-, en 60- jarige jubileum van ouders of grootouders voor 1 dag;</w:t>
      </w:r>
    </w:p>
    <w:p w14:paraId="67C04C74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Voor andere naar het oordeel van de directeur belangrijke redenen maar geen vakantieverlof. </w:t>
      </w:r>
    </w:p>
    <w:p w14:paraId="2F00FA4D" w14:textId="77777777" w:rsidR="00222D0B" w:rsidRDefault="00222D0B" w:rsidP="00222D0B">
      <w:pPr>
        <w:pStyle w:val="Geenafstand"/>
        <w:rPr>
          <w:rFonts w:ascii="Calibri" w:hAnsi="Calibri" w:cs="Calibri"/>
          <w:sz w:val="22"/>
          <w:szCs w:val="22"/>
        </w:rPr>
      </w:pPr>
    </w:p>
    <w:p w14:paraId="2D255405" w14:textId="77777777" w:rsidR="00222D0B" w:rsidRDefault="00222D0B" w:rsidP="00222D0B">
      <w:pPr>
        <w:pStyle w:val="Geenafstand"/>
        <w:rPr>
          <w:rFonts w:ascii="Calibri" w:hAnsi="Calibri" w:cs="Calibri"/>
          <w:sz w:val="22"/>
          <w:szCs w:val="22"/>
        </w:rPr>
      </w:pPr>
    </w:p>
    <w:p w14:paraId="1E3434D5" w14:textId="77777777" w:rsidR="00222D0B" w:rsidRDefault="00222D0B" w:rsidP="00222D0B">
      <w:pPr>
        <w:pStyle w:val="Geenafstand"/>
        <w:rPr>
          <w:rFonts w:ascii="Calibri" w:hAnsi="Calibri" w:cs="Calibri"/>
          <w:sz w:val="22"/>
          <w:szCs w:val="22"/>
        </w:rPr>
      </w:pPr>
    </w:p>
    <w:p w14:paraId="44677801" w14:textId="77777777" w:rsidR="00222D0B" w:rsidRDefault="00222D0B" w:rsidP="00222D0B">
      <w:pPr>
        <w:pStyle w:val="Geenafstand"/>
        <w:rPr>
          <w:rFonts w:ascii="Calibri" w:hAnsi="Calibri" w:cs="Calibri"/>
          <w:sz w:val="22"/>
          <w:szCs w:val="22"/>
        </w:rPr>
      </w:pPr>
    </w:p>
    <w:p w14:paraId="28F11961" w14:textId="3B64B1A9" w:rsidR="00222D0B" w:rsidRPr="00222D0B" w:rsidRDefault="00222D0B" w:rsidP="00222D0B">
      <w:pPr>
        <w:pStyle w:val="Geenafstand"/>
        <w:rPr>
          <w:rFonts w:ascii="Calibri" w:hAnsi="Calibri" w:cs="Calibri"/>
          <w:i/>
          <w:iCs/>
          <w:sz w:val="22"/>
          <w:szCs w:val="22"/>
        </w:rPr>
      </w:pPr>
      <w:r w:rsidRPr="00222D0B">
        <w:rPr>
          <w:rFonts w:ascii="Calibri" w:hAnsi="Calibri" w:cs="Calibri"/>
          <w:i/>
          <w:iCs/>
          <w:sz w:val="22"/>
          <w:szCs w:val="22"/>
        </w:rPr>
        <w:t>Indien u zich niet met de beslissing</w:t>
      </w:r>
      <w:r w:rsidRPr="00222D0B">
        <w:rPr>
          <w:rFonts w:ascii="Calibri" w:hAnsi="Calibri" w:cs="Calibri"/>
          <w:i/>
          <w:iCs/>
          <w:sz w:val="22"/>
          <w:szCs w:val="22"/>
        </w:rPr>
        <w:t xml:space="preserve"> omtrent uw verlofaanvraag</w:t>
      </w:r>
      <w:r w:rsidRPr="00222D0B">
        <w:rPr>
          <w:rFonts w:ascii="Calibri" w:hAnsi="Calibri" w:cs="Calibri"/>
          <w:i/>
          <w:iCs/>
          <w:sz w:val="22"/>
          <w:szCs w:val="22"/>
        </w:rPr>
        <w:t xml:space="preserve"> kunt verenigen, kunt u hiertegen op grond van de Algemene wet bestuursrecht binnen 8 weken na dagtekening van deze beschikking gemotiveerd een bezwaarschrift indienen bij de directeur van de school. Daarnaast kunt u indien onverwijld spoed, gelet op de betrokken belangen, dat vereist, bij de president van de rechtbank, sector bestuursrecht, postbus 1702, 8901 CA Leeuwarden om een voorlopige voorziening vragen.</w:t>
      </w:r>
    </w:p>
    <w:sectPr w:rsidR="00222D0B" w:rsidRPr="00222D0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9E48" w14:textId="77777777" w:rsidR="00C53B55" w:rsidRDefault="00C53B55" w:rsidP="002C7E1F">
      <w:r>
        <w:separator/>
      </w:r>
    </w:p>
  </w:endnote>
  <w:endnote w:type="continuationSeparator" w:id="0">
    <w:p w14:paraId="18B975A9" w14:textId="77777777" w:rsidR="00C53B55" w:rsidRDefault="00C53B55" w:rsidP="002C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E1A" w14:textId="7808439F" w:rsidR="002C7E1F" w:rsidRDefault="00000000" w:rsidP="002C7E1F">
    <w:pPr>
      <w:pStyle w:val="Voettekst"/>
      <w:jc w:val="right"/>
    </w:pPr>
    <w:r>
      <w:pict w14:anchorId="1EEFFE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5pt;height:31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8F7B" w14:textId="77777777" w:rsidR="00C53B55" w:rsidRDefault="00C53B55" w:rsidP="002C7E1F">
      <w:r>
        <w:separator/>
      </w:r>
    </w:p>
  </w:footnote>
  <w:footnote w:type="continuationSeparator" w:id="0">
    <w:p w14:paraId="38EF58A5" w14:textId="77777777" w:rsidR="00C53B55" w:rsidRDefault="00C53B55" w:rsidP="002C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E31B" w14:textId="58D8D773" w:rsidR="002C7E1F" w:rsidRDefault="00000000" w:rsidP="002C7E1F">
    <w:pPr>
      <w:pStyle w:val="Koptekst"/>
    </w:pPr>
    <w:r>
      <w:rPr>
        <w:noProof/>
      </w:rPr>
      <w:pict w14:anchorId="62650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66.65pt;margin-top:-28.35pt;width:150pt;height:86.45pt;z-index:-1;mso-position-horizontal-relative:text;mso-position-vertical-relative:text;mso-width-relative:page;mso-height-relative:page">
          <v:imagedata r:id="rId1" o:title="logo"/>
        </v:shape>
      </w:pict>
    </w:r>
    <w:r w:rsidR="002C7E1F">
      <w:tab/>
    </w:r>
    <w:r w:rsidR="002C7E1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4F2"/>
    <w:multiLevelType w:val="hybridMultilevel"/>
    <w:tmpl w:val="706EBAB8"/>
    <w:lvl w:ilvl="0" w:tplc="33269EC4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184027"/>
    <w:multiLevelType w:val="hybridMultilevel"/>
    <w:tmpl w:val="944E17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255F"/>
    <w:multiLevelType w:val="hybridMultilevel"/>
    <w:tmpl w:val="A91E67EE"/>
    <w:lvl w:ilvl="0" w:tplc="B0C4DB7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20661EA3"/>
    <w:multiLevelType w:val="hybridMultilevel"/>
    <w:tmpl w:val="34449212"/>
    <w:lvl w:ilvl="0" w:tplc="9B64E94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964B09"/>
    <w:multiLevelType w:val="hybridMultilevel"/>
    <w:tmpl w:val="FEBC2B7A"/>
    <w:lvl w:ilvl="0" w:tplc="0180D7BC">
      <w:start w:val="2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BC9665E"/>
    <w:multiLevelType w:val="hybridMultilevel"/>
    <w:tmpl w:val="8B387C84"/>
    <w:lvl w:ilvl="0" w:tplc="4AB8D6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13086"/>
    <w:multiLevelType w:val="hybridMultilevel"/>
    <w:tmpl w:val="64824330"/>
    <w:lvl w:ilvl="0" w:tplc="9B64E94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D670E2"/>
    <w:multiLevelType w:val="hybridMultilevel"/>
    <w:tmpl w:val="3CE0E46C"/>
    <w:lvl w:ilvl="0" w:tplc="9B64E942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A531460"/>
    <w:multiLevelType w:val="hybridMultilevel"/>
    <w:tmpl w:val="82822980"/>
    <w:lvl w:ilvl="0" w:tplc="DA9AEF14">
      <w:start w:val="1"/>
      <w:numFmt w:val="low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 w15:restartNumberingAfterBreak="0">
    <w:nsid w:val="51A60E67"/>
    <w:multiLevelType w:val="hybridMultilevel"/>
    <w:tmpl w:val="83C23144"/>
    <w:lvl w:ilvl="0" w:tplc="254415F4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3646600"/>
    <w:multiLevelType w:val="hybridMultilevel"/>
    <w:tmpl w:val="260A9012"/>
    <w:lvl w:ilvl="0" w:tplc="21066006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D4A2A8F"/>
    <w:multiLevelType w:val="hybridMultilevel"/>
    <w:tmpl w:val="08562384"/>
    <w:lvl w:ilvl="0" w:tplc="AEFEFD0A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6A33582"/>
    <w:multiLevelType w:val="hybridMultilevel"/>
    <w:tmpl w:val="D618DEA0"/>
    <w:lvl w:ilvl="0" w:tplc="70920D04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9441EA4"/>
    <w:multiLevelType w:val="hybridMultilevel"/>
    <w:tmpl w:val="7786BC42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8E79BF"/>
    <w:multiLevelType w:val="hybridMultilevel"/>
    <w:tmpl w:val="C7B06454"/>
    <w:lvl w:ilvl="0" w:tplc="9B64E94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19173456">
    <w:abstractNumId w:val="0"/>
  </w:num>
  <w:num w:numId="2" w16cid:durableId="308827569">
    <w:abstractNumId w:val="11"/>
  </w:num>
  <w:num w:numId="3" w16cid:durableId="867454518">
    <w:abstractNumId w:val="12"/>
  </w:num>
  <w:num w:numId="4" w16cid:durableId="855770294">
    <w:abstractNumId w:val="4"/>
  </w:num>
  <w:num w:numId="5" w16cid:durableId="1630161169">
    <w:abstractNumId w:val="2"/>
  </w:num>
  <w:num w:numId="6" w16cid:durableId="1309894272">
    <w:abstractNumId w:val="7"/>
  </w:num>
  <w:num w:numId="7" w16cid:durableId="2002347336">
    <w:abstractNumId w:val="8"/>
  </w:num>
  <w:num w:numId="8" w16cid:durableId="1306350679">
    <w:abstractNumId w:val="10"/>
  </w:num>
  <w:num w:numId="9" w16cid:durableId="1712802008">
    <w:abstractNumId w:val="9"/>
  </w:num>
  <w:num w:numId="10" w16cid:durableId="1141507162">
    <w:abstractNumId w:val="5"/>
  </w:num>
  <w:num w:numId="11" w16cid:durableId="367991149">
    <w:abstractNumId w:val="1"/>
  </w:num>
  <w:num w:numId="12" w16cid:durableId="392192959">
    <w:abstractNumId w:val="14"/>
  </w:num>
  <w:num w:numId="13" w16cid:durableId="1936285070">
    <w:abstractNumId w:val="13"/>
  </w:num>
  <w:num w:numId="14" w16cid:durableId="1446147688">
    <w:abstractNumId w:val="6"/>
  </w:num>
  <w:num w:numId="15" w16cid:durableId="111050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47C"/>
    <w:rsid w:val="0016469B"/>
    <w:rsid w:val="00197763"/>
    <w:rsid w:val="001A4D9C"/>
    <w:rsid w:val="00222D0B"/>
    <w:rsid w:val="00241371"/>
    <w:rsid w:val="002A24AC"/>
    <w:rsid w:val="002C7E1F"/>
    <w:rsid w:val="002F1FDE"/>
    <w:rsid w:val="003432E1"/>
    <w:rsid w:val="0073047C"/>
    <w:rsid w:val="00780B12"/>
    <w:rsid w:val="007F6E38"/>
    <w:rsid w:val="009730AA"/>
    <w:rsid w:val="00A7674D"/>
    <w:rsid w:val="00C53B55"/>
    <w:rsid w:val="00C67F49"/>
    <w:rsid w:val="00C67FCB"/>
    <w:rsid w:val="00D77B2E"/>
    <w:rsid w:val="00D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601767"/>
  <w15:chartTrackingRefBased/>
  <w15:docId w15:val="{D34794C3-338D-4EBA-ABFB-27A21EA3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2C7E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C7E1F"/>
    <w:rPr>
      <w:sz w:val="24"/>
      <w:szCs w:val="24"/>
    </w:rPr>
  </w:style>
  <w:style w:type="paragraph" w:styleId="Voettekst">
    <w:name w:val="footer"/>
    <w:basedOn w:val="Standaard"/>
    <w:link w:val="VoettekstChar"/>
    <w:rsid w:val="002C7E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C7E1F"/>
    <w:rPr>
      <w:sz w:val="24"/>
      <w:szCs w:val="24"/>
    </w:rPr>
  </w:style>
  <w:style w:type="paragraph" w:styleId="Geenafstand">
    <w:name w:val="No Spacing"/>
    <w:uiPriority w:val="1"/>
    <w:qFormat/>
    <w:rsid w:val="002C7E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f99b41-cbc9-4187-a1f1-7792f5cc45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AC10309E72A4EA6A23C07175A151D" ma:contentTypeVersion="9" ma:contentTypeDescription="Een nieuw document maken." ma:contentTypeScope="" ma:versionID="efa70eb7d4f4c69730c09cb7e891060b">
  <xsd:schema xmlns:xsd="http://www.w3.org/2001/XMLSchema" xmlns:xs="http://www.w3.org/2001/XMLSchema" xmlns:p="http://schemas.microsoft.com/office/2006/metadata/properties" xmlns:ns2="38f99b41-cbc9-4187-a1f1-7792f5cc4593" targetNamespace="http://schemas.microsoft.com/office/2006/metadata/properties" ma:root="true" ma:fieldsID="1e864a9a52383d3b0db3aa7dd52d29c5" ns2:_="">
    <xsd:import namespace="38f99b41-cbc9-4187-a1f1-7792f5cc4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9b41-cbc9-4187-a1f1-7792f5cc4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6632a7d-5597-4242-8b19-a17233388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3280D-E80D-4D93-A192-49AC38E3BAE6}">
  <ds:schemaRefs>
    <ds:schemaRef ds:uri="http://schemas.microsoft.com/office/2006/metadata/properties"/>
    <ds:schemaRef ds:uri="http://schemas.microsoft.com/office/infopath/2007/PartnerControls"/>
    <ds:schemaRef ds:uri="38f99b41-cbc9-4187-a1f1-7792f5cc4593"/>
  </ds:schemaRefs>
</ds:datastoreItem>
</file>

<file path=customXml/itemProps2.xml><?xml version="1.0" encoding="utf-8"?>
<ds:datastoreItem xmlns:ds="http://schemas.openxmlformats.org/officeDocument/2006/customXml" ds:itemID="{D9F537AD-B283-437B-84D2-3F9030212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99b41-cbc9-4187-a1f1-7792f5cc4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052E4-2058-445B-946A-557B4E8ED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</vt:lpstr>
    </vt:vector>
  </TitlesOfParts>
  <Company>BRINBOX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</dc:title>
  <dc:subject/>
  <dc:creator>Tineke</dc:creator>
  <cp:keywords/>
  <cp:lastModifiedBy>Marieke Kelder</cp:lastModifiedBy>
  <cp:revision>3</cp:revision>
  <cp:lastPrinted>2023-05-23T11:29:00Z</cp:lastPrinted>
  <dcterms:created xsi:type="dcterms:W3CDTF">2023-10-04T06:39:00Z</dcterms:created>
  <dcterms:modified xsi:type="dcterms:W3CDTF">2023-10-04T06:39:00Z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0x010100B7EAC10309E72A4EA6A23C07175A151D</vt:lpwstr>
  </property>
  <property fmtid="{D5CDD505-2E9C-101B-9397-08002B2CF9AE}" pid="3" name="MediaServiceImageTags">
    <vt:lpwstr/>
  </property>
</Properties>
</file>